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F2" w:rsidRPr="00C062DE" w:rsidRDefault="007636F2" w:rsidP="007636F2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636F2" w:rsidRDefault="007636F2" w:rsidP="007636F2">
      <w:pPr>
        <w:widowControl w:val="0"/>
        <w:autoSpaceDE w:val="0"/>
        <w:autoSpaceDN w:val="0"/>
        <w:adjustRightInd w:val="0"/>
        <w:ind w:firstLine="5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Кому </w:t>
      </w:r>
      <w:r w:rsidRPr="00FC4189">
        <w:rPr>
          <w:sz w:val="16"/>
          <w:szCs w:val="16"/>
        </w:rPr>
        <w:t>(</w:t>
      </w:r>
      <w:r>
        <w:rPr>
          <w:sz w:val="16"/>
          <w:szCs w:val="16"/>
        </w:rPr>
        <w:t>должность, наименование учреждения, ФИО)</w:t>
      </w:r>
    </w:p>
    <w:p w:rsidR="007636F2" w:rsidRDefault="007636F2" w:rsidP="007636F2">
      <w:pPr>
        <w:widowControl w:val="0"/>
        <w:autoSpaceDE w:val="0"/>
        <w:autoSpaceDN w:val="0"/>
        <w:adjustRightInd w:val="0"/>
        <w:ind w:firstLine="5245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F700DB" w:rsidRPr="00600FD0" w:rsidRDefault="007636F2" w:rsidP="007636F2">
      <w:pPr>
        <w:widowControl w:val="0"/>
        <w:autoSpaceDE w:val="0"/>
        <w:autoSpaceDN w:val="0"/>
        <w:ind w:firstLine="5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 кого </w:t>
      </w:r>
      <w:r w:rsidRPr="00202B8D">
        <w:rPr>
          <w:sz w:val="16"/>
          <w:szCs w:val="16"/>
        </w:rPr>
        <w:t>(</w:t>
      </w:r>
      <w:r>
        <w:rPr>
          <w:color w:val="0F0F0F"/>
          <w:spacing w:val="2"/>
          <w:sz w:val="16"/>
          <w:szCs w:val="16"/>
          <w:shd w:val="clear" w:color="auto" w:fill="FFFFFF"/>
        </w:rPr>
        <w:t>должность, ФИО</w:t>
      </w:r>
      <w:r w:rsidRPr="00202B8D">
        <w:rPr>
          <w:sz w:val="16"/>
          <w:szCs w:val="16"/>
        </w:rPr>
        <w:t>)</w:t>
      </w:r>
    </w:p>
    <w:p w:rsidR="007636F2" w:rsidRDefault="007636F2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636F2" w:rsidRDefault="007636F2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  <w:r w:rsidR="00D7036D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9E51F9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="009E51F9" w:rsidRPr="009E51F9">
        <w:rPr>
          <w:sz w:val="28"/>
          <w:szCs w:val="28"/>
        </w:rPr>
        <w:t>лично присутствовать на заседании комиссии</w:t>
      </w:r>
      <w:r w:rsidR="00C44CE9">
        <w:rPr>
          <w:sz w:val="28"/>
          <w:szCs w:val="28"/>
        </w:rPr>
        <w:t xml:space="preserve"> по противодействию коррупции</w:t>
      </w:r>
      <w:r w:rsidR="009E51F9" w:rsidRPr="009E51F9">
        <w:rPr>
          <w:sz w:val="28"/>
          <w:szCs w:val="28"/>
        </w:rPr>
        <w:t xml:space="preserve"> при расс</w:t>
      </w:r>
      <w:r w:rsidR="009E51F9">
        <w:rPr>
          <w:sz w:val="28"/>
          <w:szCs w:val="28"/>
        </w:rPr>
        <w:t>мотрении настоящего уведомления</w:t>
      </w:r>
      <w:r w:rsidR="00C44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51F9">
        <w:rPr>
          <w:sz w:val="28"/>
          <w:szCs w:val="28"/>
        </w:rPr>
        <w:br/>
      </w:r>
      <w:r w:rsidRPr="00B139A3"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036D" w:rsidRDefault="00F700DB" w:rsidP="00D7036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</w:p>
    <w:p w:rsidR="009E51F9" w:rsidRDefault="00F700DB" w:rsidP="00D7036D">
      <w:pPr>
        <w:widowControl w:val="0"/>
        <w:autoSpaceDE w:val="0"/>
        <w:autoSpaceDN w:val="0"/>
        <w:jc w:val="both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p w:rsidR="009E51F9" w:rsidRPr="009E51F9" w:rsidRDefault="009E51F9" w:rsidP="009E51F9"/>
    <w:p w:rsidR="004B7894" w:rsidRPr="009E51F9" w:rsidRDefault="004B7894" w:rsidP="009E51F9"/>
    <w:sectPr w:rsidR="004B7894" w:rsidRPr="009E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036F78"/>
    <w:rsid w:val="004B7894"/>
    <w:rsid w:val="004C128E"/>
    <w:rsid w:val="00600FD0"/>
    <w:rsid w:val="007636F2"/>
    <w:rsid w:val="00966146"/>
    <w:rsid w:val="009E51F9"/>
    <w:rsid w:val="00B229E9"/>
    <w:rsid w:val="00C44CE9"/>
    <w:rsid w:val="00D7036D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A20"/>
  <w15:docId w15:val="{302A7856-DFA2-4AB5-90B5-2263E8A8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Стольникова Валерия Сергеевна</cp:lastModifiedBy>
  <cp:revision>5</cp:revision>
  <dcterms:created xsi:type="dcterms:W3CDTF">2021-02-20T08:15:00Z</dcterms:created>
  <dcterms:modified xsi:type="dcterms:W3CDTF">2021-02-24T08:44:00Z</dcterms:modified>
</cp:coreProperties>
</file>